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122" w:rsidRDefault="00011122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b w:val="0"/>
          <w:sz w:val="28"/>
          <w:szCs w:val="28"/>
        </w:rPr>
      </w:pPr>
    </w:p>
    <w:p w:rsidR="00011122" w:rsidRPr="00AD0311" w:rsidRDefault="00011122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11122" w:rsidRPr="00AD0311" w:rsidRDefault="00011122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</w:p>
    <w:p w:rsidR="00011122" w:rsidRDefault="009873E8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28"/>
          <w:szCs w:val="28"/>
        </w:rPr>
      </w:pPr>
      <w:r w:rsidRPr="00AD0311">
        <w:rPr>
          <w:rFonts w:ascii="PT Astra Serif" w:hAnsi="PT Astra Serif" w:cs="Times New Roman"/>
          <w:sz w:val="28"/>
          <w:szCs w:val="28"/>
        </w:rPr>
        <w:t>Закон Ульяновской области</w:t>
      </w:r>
    </w:p>
    <w:p w:rsidR="00011122" w:rsidRPr="00AB3C4C" w:rsidRDefault="00011122" w:rsidP="00AB3C4C">
      <w:pPr>
        <w:pStyle w:val="ConsPlusTitle"/>
        <w:widowControl/>
        <w:suppressAutoHyphens/>
        <w:ind w:firstLine="709"/>
        <w:jc w:val="center"/>
        <w:rPr>
          <w:rFonts w:ascii="PT Astra Serif" w:hAnsi="PT Astra Serif" w:cs="Times New Roman"/>
          <w:sz w:val="14"/>
          <w:szCs w:val="28"/>
        </w:rPr>
      </w:pPr>
    </w:p>
    <w:p w:rsidR="00011122" w:rsidRPr="00AD0311" w:rsidRDefault="00011122" w:rsidP="00AB3C4C">
      <w:pPr>
        <w:pStyle w:val="ConsPlusTitle"/>
        <w:widowControl/>
        <w:suppressAutoHyphens/>
        <w:jc w:val="center"/>
        <w:rPr>
          <w:rFonts w:ascii="PT Astra Serif" w:hAnsi="PT Astra Serif" w:cs="Times New Roman"/>
          <w:sz w:val="28"/>
          <w:szCs w:val="28"/>
        </w:rPr>
      </w:pPr>
      <w:r w:rsidRPr="00AD0311">
        <w:rPr>
          <w:rFonts w:ascii="PT Astra Serif" w:hAnsi="PT Astra Serif" w:cs="Times New Roman"/>
          <w:sz w:val="28"/>
          <w:szCs w:val="28"/>
        </w:rPr>
        <w:t xml:space="preserve">О внесении изменений в Закон Ульяновской области </w:t>
      </w:r>
    </w:p>
    <w:p w:rsidR="00011122" w:rsidRPr="00AD0311" w:rsidRDefault="00011122" w:rsidP="00AB3C4C">
      <w:pPr>
        <w:pStyle w:val="ConsPlusTitle"/>
        <w:widowControl/>
        <w:suppressAutoHyphens/>
        <w:jc w:val="center"/>
        <w:rPr>
          <w:rFonts w:ascii="PT Astra Serif" w:hAnsi="PT Astra Serif" w:cs="Times New Roman"/>
          <w:sz w:val="28"/>
          <w:szCs w:val="28"/>
        </w:rPr>
      </w:pPr>
      <w:r w:rsidRPr="00AD0311">
        <w:rPr>
          <w:rFonts w:ascii="PT Astra Serif" w:hAnsi="PT Astra Serif" w:cs="Times New Roman"/>
          <w:sz w:val="28"/>
          <w:szCs w:val="28"/>
        </w:rPr>
        <w:t xml:space="preserve">«О государственных должностях </w:t>
      </w:r>
      <w:r w:rsidRPr="00AD0311">
        <w:rPr>
          <w:rFonts w:ascii="PT Astra Serif" w:hAnsi="PT Astra Serif"/>
          <w:sz w:val="28"/>
          <w:szCs w:val="28"/>
        </w:rPr>
        <w:t>Ульяновской области»</w:t>
      </w:r>
    </w:p>
    <w:p w:rsidR="00011122" w:rsidRDefault="00011122" w:rsidP="00AB3C4C">
      <w:pPr>
        <w:pStyle w:val="ConsPlusTitle"/>
        <w:widowControl/>
        <w:tabs>
          <w:tab w:val="left" w:pos="6010"/>
          <w:tab w:val="left" w:pos="6474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  <w:r>
        <w:rPr>
          <w:rFonts w:ascii="PT Astra Serif" w:hAnsi="PT Astra Serif" w:cs="Times New Roman"/>
          <w:sz w:val="28"/>
          <w:szCs w:val="28"/>
        </w:rPr>
        <w:tab/>
      </w:r>
      <w:r>
        <w:rPr>
          <w:rFonts w:ascii="PT Astra Serif" w:hAnsi="PT Astra Serif" w:cs="Times New Roman"/>
          <w:sz w:val="28"/>
          <w:szCs w:val="28"/>
        </w:rPr>
        <w:tab/>
      </w:r>
    </w:p>
    <w:p w:rsidR="00011122" w:rsidRDefault="00011122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011122" w:rsidRDefault="00011122" w:rsidP="000D6FA7">
      <w:pPr>
        <w:spacing w:after="0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20 ноября 2019 года</w:t>
      </w:r>
    </w:p>
    <w:p w:rsidR="00011122" w:rsidRDefault="00011122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011122" w:rsidRPr="00AD0311" w:rsidRDefault="00011122" w:rsidP="00AB3C4C">
      <w:pPr>
        <w:pStyle w:val="ConsPlusTitle"/>
        <w:widowControl/>
        <w:tabs>
          <w:tab w:val="left" w:pos="6010"/>
        </w:tabs>
        <w:suppressAutoHyphens/>
        <w:ind w:firstLine="709"/>
        <w:rPr>
          <w:rFonts w:ascii="PT Astra Serif" w:hAnsi="PT Astra Serif" w:cs="Times New Roman"/>
          <w:sz w:val="28"/>
          <w:szCs w:val="28"/>
        </w:rPr>
      </w:pPr>
    </w:p>
    <w:p w:rsidR="00011122" w:rsidRPr="00865318" w:rsidRDefault="00011122" w:rsidP="00AB3C4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color w:val="000000"/>
          <w:sz w:val="24"/>
          <w:szCs w:val="24"/>
        </w:rPr>
      </w:pPr>
    </w:p>
    <w:p w:rsidR="00011122" w:rsidRPr="00AD0311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AD0311">
        <w:rPr>
          <w:rFonts w:ascii="PT Astra Serif" w:hAnsi="PT Astra Serif"/>
          <w:color w:val="000000"/>
          <w:sz w:val="28"/>
          <w:szCs w:val="28"/>
        </w:rPr>
        <w:t xml:space="preserve">Внести в Закон Ульяновской области от 30 января 2006 года № 06-ЗО </w:t>
      </w:r>
      <w:r w:rsidRPr="00AD0311">
        <w:rPr>
          <w:rFonts w:ascii="PT Astra Serif" w:hAnsi="PT Astra Serif"/>
          <w:color w:val="000000"/>
          <w:sz w:val="28"/>
          <w:szCs w:val="28"/>
        </w:rPr>
        <w:br/>
        <w:t>«О государственных должностях Ульяновской области» («</w:t>
      </w:r>
      <w:proofErr w:type="gramStart"/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Ульяновская</w:t>
      </w:r>
      <w:proofErr w:type="gramEnd"/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 xml:space="preserve"> правда» от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01.02.2006 № 7; от 10.06.2006 № 43; от 07.07.2006 № 51; от 08.11.2006 № 86; от 22.12.2007 № 110; от 26.12.2007 № 111; от 28.03.2008 № 28; от 07.11.2008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№ 91; от 19.12.2008 № 103; от 06.03.2009 № 17; от 30.04.2009 № 33; </w:t>
      </w:r>
      <w:r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Pr="00AD0311">
        <w:rPr>
          <w:rFonts w:ascii="PT Astra Serif" w:hAnsi="PT Astra Serif"/>
          <w:sz w:val="28"/>
          <w:szCs w:val="28"/>
          <w:lang w:eastAsia="ru-RU"/>
        </w:rPr>
        <w:t xml:space="preserve">от 04.12.2009 № 97; от 10.03.2010 № 17; от 12.05.2010 № 35-36; от 13.10.2010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№ 84; от 04.02.2011 № 12-13; от 04.03.2011 № 23; от 06.05.2011 № 48;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от 12.10.2011 № 115; от 28.12.2011 № 147; от 04.05.2012 № 45; от 29.06.2012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№ 67; от 01.03.2013 № 23; от 13.03.2013 № 27; от 08.05.2013 № 48;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от 07.09.2013 № 109; от 07.10.2013 № 125; от 08.11.2013 № 143;</w:t>
      </w:r>
      <w:proofErr w:type="gramEnd"/>
      <w:r w:rsidRPr="00AD0311">
        <w:rPr>
          <w:rFonts w:ascii="PT Astra Serif" w:hAnsi="PT Astra Serif"/>
          <w:sz w:val="28"/>
          <w:szCs w:val="28"/>
          <w:lang w:eastAsia="ru-RU"/>
        </w:rPr>
        <w:t xml:space="preserve"> </w:t>
      </w:r>
      <w:proofErr w:type="gramStart"/>
      <w:r w:rsidRPr="00AD0311">
        <w:rPr>
          <w:rFonts w:ascii="PT Astra Serif" w:hAnsi="PT Astra Serif"/>
          <w:sz w:val="28"/>
          <w:szCs w:val="28"/>
          <w:lang w:eastAsia="ru-RU"/>
        </w:rPr>
        <w:t xml:space="preserve">от 11.11.2013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№ 144; от 05.12.2013 № 158; от 28.12.2013 № 173; от 31.03.2014 № 45;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от 08.05.2014 № 65; от 09.06.2014 № 82-83; от 09.10.2014 № 149; от 10.11.2014 № 163-164; от 06.04.2015 № 44; от 09.11.2015 № 156; от 14.03.2016 № 31;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от 12.04.2016 № 47; от 01.11.2016 № 126; от 22.11.2016 № 131; от 07.03.2017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№ 16; от 31.03.2017 № 23; от 28.04.2017 № 31;</w:t>
      </w:r>
      <w:proofErr w:type="gramEnd"/>
      <w:r w:rsidRPr="00AD0311">
        <w:rPr>
          <w:rFonts w:ascii="PT Astra Serif" w:hAnsi="PT Astra Serif"/>
          <w:sz w:val="28"/>
          <w:szCs w:val="28"/>
          <w:lang w:eastAsia="ru-RU"/>
        </w:rPr>
        <w:t xml:space="preserve"> от </w:t>
      </w:r>
      <w:r w:rsidRPr="00AD0311">
        <w:rPr>
          <w:rFonts w:ascii="PT Astra Serif" w:hAnsi="PT Astra Serif"/>
          <w:bCs/>
          <w:sz w:val="28"/>
          <w:szCs w:val="28"/>
        </w:rPr>
        <w:t xml:space="preserve">21.12.2018 № 95; </w:t>
      </w:r>
      <w:r>
        <w:rPr>
          <w:rFonts w:ascii="PT Astra Serif" w:hAnsi="PT Astra Serif"/>
          <w:bCs/>
          <w:sz w:val="28"/>
          <w:szCs w:val="28"/>
        </w:rPr>
        <w:br/>
      </w:r>
      <w:r w:rsidRPr="00AD0311">
        <w:rPr>
          <w:rFonts w:ascii="PT Astra Serif" w:hAnsi="PT Astra Serif"/>
          <w:bCs/>
          <w:sz w:val="28"/>
          <w:szCs w:val="28"/>
        </w:rPr>
        <w:t>от</w:t>
      </w:r>
      <w:r>
        <w:rPr>
          <w:rFonts w:ascii="PT Astra Serif" w:hAnsi="PT Astra Serif"/>
          <w:bCs/>
          <w:sz w:val="28"/>
          <w:szCs w:val="28"/>
        </w:rPr>
        <w:t xml:space="preserve"> 06.08.2019 № 59; от 01.11.2019 № 83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) следующие изменения:</w:t>
      </w:r>
    </w:p>
    <w:p w:rsidR="00011122" w:rsidRPr="00AD0311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</w:rPr>
        <w:t>1) в абзаце первом статьи 6 цифры «9</w:t>
      </w:r>
      <w:r w:rsidRPr="00AD0311">
        <w:rPr>
          <w:rFonts w:ascii="PT Astra Serif" w:hAnsi="PT Astra Serif"/>
          <w:sz w:val="28"/>
          <w:szCs w:val="28"/>
          <w:vertAlign w:val="superscript"/>
        </w:rPr>
        <w:t>2</w:t>
      </w:r>
      <w:r w:rsidRPr="00AD0311">
        <w:rPr>
          <w:rFonts w:ascii="PT Astra Serif" w:hAnsi="PT Astra Serif"/>
          <w:sz w:val="28"/>
          <w:szCs w:val="28"/>
        </w:rPr>
        <w:t>» заменить цифрами «9</w:t>
      </w:r>
      <w:r w:rsidRPr="00DF185D">
        <w:rPr>
          <w:rFonts w:ascii="PT Astra Serif" w:hAnsi="PT Astra Serif"/>
          <w:sz w:val="28"/>
          <w:szCs w:val="28"/>
          <w:vertAlign w:val="superscript"/>
        </w:rPr>
        <w:t>5</w:t>
      </w:r>
      <w:r w:rsidRPr="00AD0311">
        <w:rPr>
          <w:rFonts w:ascii="PT Astra Serif" w:hAnsi="PT Astra Serif"/>
          <w:sz w:val="28"/>
          <w:szCs w:val="28"/>
        </w:rPr>
        <w:t>»;</w:t>
      </w:r>
    </w:p>
    <w:p w:rsidR="00011122" w:rsidRPr="00AD0311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2) 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 xml:space="preserve">дополнить 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стать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ями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 xml:space="preserve"> 9</w:t>
      </w:r>
      <w:r w:rsidRPr="00AD0311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3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-9</w:t>
      </w:r>
      <w:r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5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 xml:space="preserve"> следующе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го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color w:val="000000"/>
          <w:sz w:val="28"/>
          <w:szCs w:val="28"/>
          <w:lang w:eastAsia="ru-RU"/>
        </w:rPr>
        <w:t>содержания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:</w:t>
      </w:r>
    </w:p>
    <w:p w:rsidR="00011122" w:rsidRPr="00AD0311" w:rsidRDefault="00011122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«Статья 9</w:t>
      </w:r>
      <w:r w:rsidRPr="00E86B1F">
        <w:rPr>
          <w:rFonts w:ascii="PT Astra Serif" w:hAnsi="PT Astra Serif"/>
          <w:color w:val="000000"/>
          <w:sz w:val="28"/>
          <w:szCs w:val="28"/>
          <w:vertAlign w:val="superscript"/>
          <w:lang w:eastAsia="ru-RU"/>
        </w:rPr>
        <w:t>3</w:t>
      </w:r>
      <w:r w:rsidRPr="00AD0311">
        <w:rPr>
          <w:rFonts w:ascii="PT Astra Serif" w:hAnsi="PT Astra Serif"/>
          <w:color w:val="000000"/>
          <w:sz w:val="28"/>
          <w:szCs w:val="28"/>
          <w:lang w:eastAsia="ru-RU"/>
        </w:rPr>
        <w:t>. </w:t>
      </w:r>
      <w:r w:rsidRPr="00AD0311">
        <w:rPr>
          <w:rFonts w:ascii="PT Astra Serif" w:hAnsi="PT Astra Serif"/>
          <w:b/>
          <w:sz w:val="28"/>
          <w:szCs w:val="28"/>
          <w:lang w:eastAsia="ru-RU"/>
        </w:rPr>
        <w:t>Дисциплинарные взыскания</w:t>
      </w:r>
    </w:p>
    <w:p w:rsidR="00011122" w:rsidRPr="00865318" w:rsidRDefault="00011122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11122" w:rsidRPr="00865318" w:rsidRDefault="00011122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709" w:firstLine="709"/>
        <w:jc w:val="both"/>
        <w:rPr>
          <w:rFonts w:ascii="PT Astra Serif" w:hAnsi="PT Astra Serif"/>
          <w:sz w:val="26"/>
          <w:szCs w:val="26"/>
          <w:lang w:eastAsia="ru-RU"/>
        </w:rPr>
      </w:pP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 xml:space="preserve">1. На лицо, замещающее государственную должность, не указанную </w:t>
      </w:r>
      <w:r w:rsidRPr="00AD0311">
        <w:rPr>
          <w:rFonts w:ascii="PT Astra Serif" w:hAnsi="PT Astra Serif"/>
          <w:sz w:val="28"/>
          <w:szCs w:val="28"/>
          <w:lang w:eastAsia="ru-RU"/>
        </w:rPr>
        <w:br/>
        <w:t>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lastRenderedPageBreak/>
        <w:t xml:space="preserve">за совершение дисциплинарного проступка, </w:t>
      </w:r>
      <w:r>
        <w:rPr>
          <w:rFonts w:ascii="PT Astra Serif" w:hAnsi="PT Astra Serif"/>
          <w:sz w:val="28"/>
          <w:szCs w:val="28"/>
          <w:lang w:eastAsia="ru-RU"/>
        </w:rPr>
        <w:t>то есть</w:t>
      </w:r>
      <w:r w:rsidRPr="00F51149">
        <w:rPr>
          <w:rFonts w:ascii="PT Astra Serif" w:hAnsi="PT Astra Serif"/>
          <w:sz w:val="28"/>
          <w:szCs w:val="28"/>
          <w:lang w:eastAsia="ru-RU"/>
        </w:rPr>
        <w:t xml:space="preserve"> </w:t>
      </w:r>
      <w:r>
        <w:rPr>
          <w:rFonts w:ascii="PT Astra Serif" w:hAnsi="PT Astra Serif"/>
          <w:sz w:val="28"/>
          <w:szCs w:val="28"/>
          <w:lang w:eastAsia="ru-RU"/>
        </w:rPr>
        <w:t xml:space="preserve">за </w:t>
      </w:r>
      <w:r w:rsidRPr="00AD0311">
        <w:rPr>
          <w:rFonts w:ascii="PT Astra Serif" w:hAnsi="PT Astra Serif"/>
          <w:sz w:val="28"/>
          <w:szCs w:val="28"/>
          <w:lang w:eastAsia="ru-RU"/>
        </w:rPr>
        <w:t>неисполнени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или ненадлежаще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исполнени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по его вине возложенных на него должностных </w:t>
      </w:r>
      <w:r>
        <w:rPr>
          <w:rFonts w:ascii="PT Astra Serif" w:hAnsi="PT Astra Serif"/>
          <w:sz w:val="28"/>
          <w:szCs w:val="28"/>
          <w:lang w:eastAsia="ru-RU"/>
        </w:rPr>
        <w:t>полномочий</w:t>
      </w:r>
      <w:r w:rsidRPr="00AD0311">
        <w:rPr>
          <w:rFonts w:ascii="PT Astra Serif" w:hAnsi="PT Astra Serif"/>
          <w:sz w:val="28"/>
          <w:szCs w:val="28"/>
          <w:lang w:eastAsia="ru-RU"/>
        </w:rPr>
        <w:t>, налагаются следующие дисциплинарны</w:t>
      </w:r>
      <w:r>
        <w:rPr>
          <w:rFonts w:ascii="PT Astra Serif" w:hAnsi="PT Astra Serif"/>
          <w:sz w:val="28"/>
          <w:szCs w:val="28"/>
          <w:lang w:eastAsia="ru-RU"/>
        </w:rPr>
        <w:t>е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взыскани</w:t>
      </w:r>
      <w:r>
        <w:rPr>
          <w:rFonts w:ascii="PT Astra Serif" w:hAnsi="PT Astra Serif"/>
          <w:sz w:val="28"/>
          <w:szCs w:val="28"/>
          <w:lang w:eastAsia="ru-RU"/>
        </w:rPr>
        <w:t>я</w:t>
      </w:r>
      <w:r w:rsidRPr="00AD0311">
        <w:rPr>
          <w:rFonts w:ascii="PT Astra Serif" w:hAnsi="PT Astra Serif"/>
          <w:sz w:val="28"/>
          <w:szCs w:val="28"/>
          <w:lang w:eastAsia="ru-RU"/>
        </w:rPr>
        <w:t>: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1) замечание;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2) выговор;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3) предупреждение о неполном должностном соответствии;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 xml:space="preserve">4) освобождение от должности </w:t>
      </w:r>
      <w:r>
        <w:rPr>
          <w:rFonts w:ascii="PT Astra Serif" w:hAnsi="PT Astra Serif"/>
          <w:sz w:val="28"/>
          <w:szCs w:val="28"/>
          <w:lang w:eastAsia="ru-RU"/>
        </w:rPr>
        <w:t>по основаниям, установленным частью 2 настоящей статьи.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lang w:eastAsia="ru-RU"/>
        </w:rPr>
        <w:t>2. </w:t>
      </w:r>
      <w:r>
        <w:rPr>
          <w:rFonts w:ascii="PT Astra Serif" w:hAnsi="PT Astra Serif" w:cs="PT Astra Serif"/>
          <w:sz w:val="28"/>
          <w:szCs w:val="28"/>
        </w:rPr>
        <w:t>Основаниями для освобождения от должности лица, замещающего государственную должность, не указанную в пунктах 1, 2, 6, 7, 10, 12, 13, 14-22, 24 и 25 статьи 3 настоящего Закона, как меры дисциплинарного взыскания являются: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1) неоднократное неисполнение лицом, замещающим государственную должность, не указанную в пунктах 1, 2, 6, 7, 10, 12, 13, 14-22, 24 и 25 статьи 3 настоящего Закона, без уважительных причин должностных полномочий, если он имеет дисциплинарное взыскание;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 однократное грубое нарушение лицом, замещающим государственную должность, не указанную в пунктах 1, 2, 6, 7, 10, 12, 13, 14-22, 24 и 25 статьи 3 настоящего Закона, должностных полномочий: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а) прогул, то есть отсутствие на рабочем месте без уважительных причин в течение всего рабочего дня, независимо от его продолжительности, а также отсутствие на рабочем месте без уважительных причин более четырёх часов подряд в течение рабочего дня;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t xml:space="preserve">б) появление на своём рабочем месте либо на территории государственного органа Ульяновской области или объекта, где по поручению Губернатора Ульяновской области или иного вышестоящего в порядке подчинённости должностного лица лицо, замещающее государственную должность, не указанную в пунктах 1, 2, 6, 7, 10, 12, 13, 14-22, 24 и 25 статьи 3 настоящего Закона, должно осуществлять свои должностные полномочия, </w:t>
      </w:r>
      <w:r>
        <w:rPr>
          <w:rFonts w:ascii="PT Astra Serif" w:hAnsi="PT Astra Serif" w:cs="PT Astra Serif"/>
          <w:sz w:val="28"/>
          <w:szCs w:val="28"/>
        </w:rPr>
        <w:br/>
        <w:t>в состоянии алкогольного</w:t>
      </w:r>
      <w:proofErr w:type="gramEnd"/>
      <w:r>
        <w:rPr>
          <w:rFonts w:ascii="PT Astra Serif" w:hAnsi="PT Astra Serif" w:cs="PT Astra Serif"/>
          <w:sz w:val="28"/>
          <w:szCs w:val="28"/>
        </w:rPr>
        <w:t>, наркотического или иного токсического опьянения;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lastRenderedPageBreak/>
        <w:t xml:space="preserve">в) разглашение сведений, составляющих государственную и иную охраняемую федеральным законом тайну, и служебной информации, ставших известными лицу, замещающему государственную должность, не указанную </w:t>
      </w:r>
      <w:r>
        <w:rPr>
          <w:rFonts w:ascii="PT Astra Serif" w:hAnsi="PT Astra Serif" w:cs="PT Astra Serif"/>
          <w:sz w:val="28"/>
          <w:szCs w:val="28"/>
        </w:rPr>
        <w:br/>
        <w:t>в пунктах 1, 2, 6, 7, 10, 12, 13, 14-22, 24 и 25 статьи 3 настоящего Закона, в связи с исполнением им должностных полномочий;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г) совершение по месту осуществления должностных полномочий хищения (в том числе мелкого) чужого имущества, растраты, умышленного его уничтожения или повреждения, установленных вступившим в законную силу приговором суда или постановлением судьи, органа, должностного лица, уполномоченных рассматривать дела об административных правонарушениях;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3) принятие лицом, замещающим государственную должность, </w:t>
      </w:r>
      <w:r>
        <w:rPr>
          <w:rFonts w:ascii="PT Astra Serif" w:hAnsi="PT Astra Serif" w:cs="PT Astra Serif"/>
          <w:sz w:val="28"/>
          <w:szCs w:val="28"/>
        </w:rPr>
        <w:br/>
        <w:t>не указанную в пунктах 1, 2, 6, 7, 10, 12, 13, 14-22, 24 и 25 статьи 3 настоящего Закона, необоснованного решения, повлёкшего за собой нарушение сохранности имущества, неправомерное его использование или иной ущерб имуществу государственного органа Ульяновской области;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4) однократное грубое нарушение лицом, замещающим государственную должность, не указанную в пунктах 1, 2, 6, 7, 10, 12, 13, 14-22, 24 и 25 статьи 3 настоящего Закона, своих должностных полномочий, повлёкшее за собой причинение вреда государственному органу Ульяновской области и (или) нарушение законодательства Российской Федерации.</w:t>
      </w:r>
    </w:p>
    <w:p w:rsidR="00011122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3. За каждый дисциплинарный проступок может быть применено только одно дисциплинарное взыскание.</w:t>
      </w:r>
    </w:p>
    <w:p w:rsidR="00011122" w:rsidRDefault="00011122" w:rsidP="00AB3C4C">
      <w:pPr>
        <w:pStyle w:val="a7"/>
        <w:suppressAutoHyphens/>
        <w:spacing w:after="0" w:line="240" w:lineRule="auto"/>
        <w:ind w:left="1072"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p w:rsidR="00011122" w:rsidRPr="00AD0311" w:rsidRDefault="00011122" w:rsidP="00AB3C4C">
      <w:pPr>
        <w:pStyle w:val="a7"/>
        <w:suppressAutoHyphens/>
        <w:spacing w:after="0" w:line="240" w:lineRule="auto"/>
        <w:ind w:left="1072" w:firstLine="709"/>
        <w:jc w:val="both"/>
        <w:rPr>
          <w:rFonts w:ascii="PT Astra Serif" w:hAnsi="PT Astra Serif"/>
          <w:color w:val="000000"/>
          <w:sz w:val="28"/>
          <w:szCs w:val="28"/>
          <w:lang w:eastAsia="ru-RU"/>
        </w:rPr>
      </w:pPr>
    </w:p>
    <w:tbl>
      <w:tblPr>
        <w:tblW w:w="0" w:type="auto"/>
        <w:tblLook w:val="00A0"/>
      </w:tblPr>
      <w:tblGrid>
        <w:gridCol w:w="2127"/>
        <w:gridCol w:w="7511"/>
      </w:tblGrid>
      <w:tr w:rsidR="00011122" w:rsidRPr="00AD0311" w:rsidTr="00181AFB">
        <w:tc>
          <w:tcPr>
            <w:tcW w:w="2127" w:type="dxa"/>
          </w:tcPr>
          <w:p w:rsidR="00011122" w:rsidRPr="00181AFB" w:rsidRDefault="00011122" w:rsidP="00181AFB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181AFB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Статья 9</w:t>
            </w:r>
            <w:r w:rsidRPr="00181AFB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4</w:t>
            </w:r>
            <w:r w:rsidRPr="00181AFB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1" w:type="dxa"/>
          </w:tcPr>
          <w:p w:rsidR="00011122" w:rsidRPr="00181AFB" w:rsidRDefault="00011122" w:rsidP="00181AFB">
            <w:pPr>
              <w:suppressAutoHyphens/>
              <w:spacing w:after="0" w:line="24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181AFB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Порядок применения и снятия дисциплинарных взысканий</w:t>
            </w:r>
          </w:p>
        </w:tc>
      </w:tr>
    </w:tbl>
    <w:p w:rsidR="00011122" w:rsidRPr="00AD0311" w:rsidRDefault="00011122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1066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Pr="00AD0311" w:rsidRDefault="00011122" w:rsidP="00AB3C4C">
      <w:pPr>
        <w:pStyle w:val="a7"/>
        <w:suppressAutoHyphens/>
        <w:autoSpaceDE w:val="0"/>
        <w:autoSpaceDN w:val="0"/>
        <w:adjustRightInd w:val="0"/>
        <w:spacing w:after="0" w:line="240" w:lineRule="auto"/>
        <w:ind w:left="1066"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Pr="00AD0311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1. Решения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о применении</w:t>
      </w:r>
      <w:r>
        <w:rPr>
          <w:rFonts w:ascii="PT Astra Serif" w:hAnsi="PT Astra Serif"/>
          <w:sz w:val="28"/>
          <w:szCs w:val="28"/>
          <w:lang w:eastAsia="ru-RU"/>
        </w:rPr>
        <w:t xml:space="preserve"> и снятии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дисциплинарных взысканий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D0311">
        <w:rPr>
          <w:rFonts w:ascii="PT Astra Serif" w:hAnsi="PT Astra Serif"/>
          <w:sz w:val="28"/>
          <w:szCs w:val="28"/>
          <w:lang w:eastAsia="ru-RU"/>
        </w:rPr>
        <w:t>принима</w:t>
      </w:r>
      <w:r>
        <w:rPr>
          <w:rFonts w:ascii="PT Astra Serif" w:hAnsi="PT Astra Serif"/>
          <w:sz w:val="28"/>
          <w:szCs w:val="28"/>
          <w:lang w:eastAsia="ru-RU"/>
        </w:rPr>
        <w:t>ю</w:t>
      </w:r>
      <w:r w:rsidRPr="00AD0311">
        <w:rPr>
          <w:rFonts w:ascii="PT Astra Serif" w:hAnsi="PT Astra Serif"/>
          <w:sz w:val="28"/>
          <w:szCs w:val="28"/>
          <w:lang w:eastAsia="ru-RU"/>
        </w:rPr>
        <w:t>тся</w:t>
      </w:r>
      <w:r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AD0311">
        <w:rPr>
          <w:rFonts w:ascii="PT Astra Serif" w:hAnsi="PT Astra Serif"/>
          <w:sz w:val="28"/>
          <w:szCs w:val="28"/>
          <w:lang w:eastAsia="ru-RU"/>
        </w:rPr>
        <w:t>Губернатором Ульяновской области</w:t>
      </w:r>
      <w:r>
        <w:rPr>
          <w:rFonts w:ascii="PT Astra Serif" w:hAnsi="PT Astra Serif"/>
          <w:sz w:val="28"/>
          <w:szCs w:val="28"/>
          <w:lang w:eastAsia="ru-RU"/>
        </w:rPr>
        <w:t>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2. </w:t>
      </w:r>
      <w:r>
        <w:rPr>
          <w:rFonts w:ascii="PT Astra Serif" w:hAnsi="PT Astra Serif"/>
          <w:sz w:val="28"/>
          <w:szCs w:val="28"/>
          <w:lang w:eastAsia="ru-RU"/>
        </w:rPr>
        <w:t>До применения дисциплинарного взыскания от лица, замещающего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proofErr w:type="spellStart"/>
      <w:r>
        <w:rPr>
          <w:rFonts w:ascii="PT Astra Serif" w:hAnsi="PT Astra Serif"/>
          <w:sz w:val="28"/>
          <w:szCs w:val="28"/>
          <w:lang w:eastAsia="ru-RU"/>
        </w:rPr>
        <w:t>истребуется</w:t>
      </w:r>
      <w:proofErr w:type="spellEnd"/>
      <w:r>
        <w:rPr>
          <w:rFonts w:ascii="PT Astra Serif" w:hAnsi="PT Astra Serif"/>
          <w:sz w:val="28"/>
          <w:szCs w:val="28"/>
          <w:lang w:eastAsia="ru-RU"/>
        </w:rPr>
        <w:t xml:space="preserve"> объяснение в письменной форме. В случае отказа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олжность,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дать такое объяснение составляется соответствующий акт. Отказ лица, 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от дачи объяснения </w:t>
      </w:r>
      <w:r>
        <w:rPr>
          <w:rFonts w:ascii="PT Astra Serif" w:hAnsi="PT Astra Serif"/>
          <w:sz w:val="28"/>
          <w:szCs w:val="28"/>
          <w:lang w:eastAsia="ru-RU"/>
        </w:rPr>
        <w:br/>
        <w:t>в письменной форме не является препятствием для применения дисциплинарного взыскания.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3. Перед применением дисциплинарного взыскания проводится проверка.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4. </w:t>
      </w:r>
      <w:proofErr w:type="gramStart"/>
      <w:r w:rsidRPr="00AD0311">
        <w:rPr>
          <w:rFonts w:ascii="PT Astra Serif" w:hAnsi="PT Astra Serif"/>
          <w:sz w:val="28"/>
          <w:szCs w:val="28"/>
          <w:lang w:eastAsia="ru-RU"/>
        </w:rPr>
        <w:t xml:space="preserve">При </w:t>
      </w:r>
      <w:r>
        <w:rPr>
          <w:rFonts w:ascii="PT Astra Serif" w:hAnsi="PT Astra Serif"/>
          <w:sz w:val="28"/>
          <w:szCs w:val="28"/>
          <w:lang w:eastAsia="ru-RU"/>
        </w:rPr>
        <w:t>применении д</w:t>
      </w:r>
      <w:r w:rsidRPr="00AD0311">
        <w:rPr>
          <w:rFonts w:ascii="PT Astra Serif" w:hAnsi="PT Astra Serif"/>
          <w:sz w:val="28"/>
          <w:szCs w:val="28"/>
          <w:lang w:eastAsia="ru-RU"/>
        </w:rPr>
        <w:t>исциплинарного взыскания учитываются</w:t>
      </w:r>
      <w:r>
        <w:rPr>
          <w:rFonts w:ascii="PT Astra Serif" w:hAnsi="PT Astra Serif"/>
          <w:sz w:val="28"/>
          <w:szCs w:val="28"/>
          <w:lang w:eastAsia="ru-RU"/>
        </w:rPr>
        <w:t xml:space="preserve"> тяжесть совершённого лицом, </w:t>
      </w:r>
      <w:r w:rsidRPr="00AD0311">
        <w:rPr>
          <w:rFonts w:ascii="PT Astra Serif" w:hAnsi="PT Astra Serif"/>
          <w:sz w:val="28"/>
          <w:szCs w:val="28"/>
          <w:lang w:eastAsia="ru-RU"/>
        </w:rPr>
        <w:t>замещающим государственную должность,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Закона, дисциплинарного проступка</w:t>
      </w:r>
      <w:r>
        <w:rPr>
          <w:rFonts w:ascii="PT Astra Serif" w:hAnsi="PT Astra Serif"/>
          <w:sz w:val="28"/>
          <w:szCs w:val="28"/>
          <w:lang w:eastAsia="ru-RU"/>
        </w:rPr>
        <w:t xml:space="preserve">, степень его вины, обстоятельства, при которых 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совершён дисциплинарный проступок, и предшествующие результаты осуществления лицом, </w:t>
      </w:r>
      <w:r w:rsidRPr="00AD0311">
        <w:rPr>
          <w:rFonts w:ascii="PT Astra Serif" w:hAnsi="PT Astra Serif"/>
          <w:sz w:val="28"/>
          <w:szCs w:val="28"/>
          <w:lang w:eastAsia="ru-RU"/>
        </w:rPr>
        <w:t>замещающ</w:t>
      </w:r>
      <w:r>
        <w:rPr>
          <w:rFonts w:ascii="PT Astra Serif" w:hAnsi="PT Astra Serif"/>
          <w:sz w:val="28"/>
          <w:szCs w:val="28"/>
          <w:lang w:eastAsia="ru-RU"/>
        </w:rPr>
        <w:t>им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государственную должность,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</w:t>
      </w:r>
      <w:r>
        <w:rPr>
          <w:rFonts w:ascii="PT Astra Serif" w:hAnsi="PT Astra Serif"/>
          <w:sz w:val="28"/>
          <w:szCs w:val="28"/>
          <w:lang w:eastAsia="ru-RU"/>
        </w:rPr>
        <w:t>кона, своих должностных полномочий.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5. 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 xml:space="preserve">Дисциплинарное взыскание применяется непосредственно после обнаружения дисциплинарного проступка, но не позднее одного месяца со дня его обнаружения, не считая периодов временной нетрудоспособности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пребывания его в отпуске, других случаев его отсутствия по уважительным причинам, а также времени проведения</w:t>
      </w:r>
      <w:proofErr w:type="gramEnd"/>
      <w:r>
        <w:rPr>
          <w:rFonts w:ascii="PT Astra Serif" w:hAnsi="PT Astra Serif"/>
          <w:sz w:val="28"/>
          <w:szCs w:val="28"/>
          <w:lang w:eastAsia="ru-RU"/>
        </w:rPr>
        <w:t xml:space="preserve"> проверки.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6. Дисциплинарное взыскание не может быть применено позднее шести месяцев со дня совершения дисциплинарного проступка, а по результатам </w:t>
      </w:r>
      <w:r>
        <w:rPr>
          <w:rFonts w:ascii="PT Astra Serif" w:hAnsi="PT Astra Serif"/>
          <w:sz w:val="28"/>
          <w:szCs w:val="28"/>
          <w:lang w:eastAsia="ru-RU"/>
        </w:rPr>
        <w:br/>
        <w:t>проверки финансово-хозяйственной деятельности или аудиторской проверки – позднее двух лет со дня совершения дисциплинарного проступка. В указанные сроки не включается время производства по уголовному делу.</w:t>
      </w:r>
    </w:p>
    <w:p w:rsidR="00011122" w:rsidRDefault="00011122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7. В правовом акте Губернатора Ульяновской области о применении дисциплинарного взыскания указываются существо совершённого лицом, </w:t>
      </w:r>
      <w:r>
        <w:rPr>
          <w:rFonts w:ascii="PT Astra Serif" w:hAnsi="PT Astra Serif"/>
          <w:sz w:val="28"/>
          <w:szCs w:val="28"/>
          <w:lang w:eastAsia="ru-RU"/>
        </w:rPr>
        <w:lastRenderedPageBreak/>
        <w:t xml:space="preserve">замещающим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дисциплинарного </w:t>
      </w:r>
      <w:bookmarkStart w:id="0" w:name="_GoBack"/>
      <w:r>
        <w:rPr>
          <w:rFonts w:ascii="PT Astra Serif" w:hAnsi="PT Astra Serif"/>
          <w:sz w:val="28"/>
          <w:szCs w:val="28"/>
          <w:lang w:eastAsia="ru-RU"/>
        </w:rPr>
        <w:t>проступка, а в качестве основания применения дисциплинарного взыскания – статья 9</w:t>
      </w:r>
      <w:r>
        <w:rPr>
          <w:rFonts w:ascii="PT Astra Serif" w:hAnsi="PT Astra Serif"/>
          <w:sz w:val="28"/>
          <w:szCs w:val="28"/>
          <w:vertAlign w:val="superscript"/>
          <w:lang w:eastAsia="ru-RU"/>
        </w:rPr>
        <w:t>3</w:t>
      </w:r>
      <w:r>
        <w:rPr>
          <w:rFonts w:ascii="PT Astra Serif" w:hAnsi="PT Astra Serif"/>
          <w:sz w:val="28"/>
          <w:szCs w:val="28"/>
          <w:lang w:eastAsia="ru-RU"/>
        </w:rPr>
        <w:t xml:space="preserve"> настоящего Закона. Копия этого акта вручается лицу, замещающему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под роспись в течение трёх рабочих дней со дня издания данного акта.</w:t>
      </w:r>
    </w:p>
    <w:p w:rsidR="00011122" w:rsidRDefault="00011122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8. Если в течение одного года со дня применения дисциплинарного взыскания лицо, замещающее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олжность, не указанную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не было подвергнуто новому дисциплинарному взысканию, оно считается </w:t>
      </w:r>
      <w:r>
        <w:rPr>
          <w:rFonts w:ascii="PT Astra Serif" w:hAnsi="PT Astra Serif"/>
          <w:sz w:val="28"/>
          <w:szCs w:val="28"/>
          <w:lang w:eastAsia="ru-RU"/>
        </w:rPr>
        <w:br/>
        <w:t>не имеющим дисциплинарного взыскания.</w:t>
      </w:r>
    </w:p>
    <w:p w:rsidR="00011122" w:rsidRPr="00A50DAE" w:rsidRDefault="00011122" w:rsidP="00873BAB">
      <w:pPr>
        <w:suppressAutoHyphens/>
        <w:autoSpaceDE w:val="0"/>
        <w:autoSpaceDN w:val="0"/>
        <w:adjustRightInd w:val="0"/>
        <w:spacing w:after="0" w:line="367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9. Губернатор Ульяновской области вправе снять с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дисциплинарное взыскание до истечения одного года со дня применения дисциплинарного взыскания по собственной инициативе или по письменному заявлению такого лица. Соответствующее 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решение Губернатора Ульяновской области оформляется правовым актом </w:t>
      </w:r>
      <w:r>
        <w:rPr>
          <w:rFonts w:ascii="PT Astra Serif" w:hAnsi="PT Astra Serif"/>
          <w:sz w:val="28"/>
          <w:szCs w:val="28"/>
          <w:lang w:eastAsia="ru-RU"/>
        </w:rPr>
        <w:br/>
        <w:t>Губернатора Ульяновской области.</w:t>
      </w:r>
    </w:p>
    <w:bookmarkEnd w:id="0"/>
    <w:p w:rsidR="00011122" w:rsidRPr="00106E86" w:rsidRDefault="00011122" w:rsidP="00AB3C4C">
      <w:pPr>
        <w:tabs>
          <w:tab w:val="left" w:pos="3907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ab/>
      </w:r>
    </w:p>
    <w:p w:rsidR="00011122" w:rsidRDefault="00011122" w:rsidP="00AB3C4C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tbl>
      <w:tblPr>
        <w:tblW w:w="0" w:type="auto"/>
        <w:tblInd w:w="-142" w:type="dxa"/>
        <w:tblLook w:val="00A0"/>
      </w:tblPr>
      <w:tblGrid>
        <w:gridCol w:w="2127"/>
        <w:gridCol w:w="7511"/>
      </w:tblGrid>
      <w:tr w:rsidR="00011122" w:rsidRPr="00AD0311" w:rsidTr="00181AFB">
        <w:tc>
          <w:tcPr>
            <w:tcW w:w="2127" w:type="dxa"/>
          </w:tcPr>
          <w:p w:rsidR="00011122" w:rsidRPr="00181AFB" w:rsidRDefault="00011122" w:rsidP="00181AFB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181AFB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Статья 9</w:t>
            </w:r>
            <w:r w:rsidRPr="00181AFB">
              <w:rPr>
                <w:rFonts w:ascii="PT Astra Serif" w:hAnsi="PT Astra Serif"/>
                <w:color w:val="000000"/>
                <w:sz w:val="28"/>
                <w:szCs w:val="28"/>
                <w:vertAlign w:val="superscript"/>
                <w:lang w:eastAsia="ru-RU"/>
              </w:rPr>
              <w:t>5</w:t>
            </w:r>
            <w:r w:rsidRPr="00181AFB"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511" w:type="dxa"/>
          </w:tcPr>
          <w:p w:rsidR="00011122" w:rsidRPr="00181AFB" w:rsidRDefault="00011122" w:rsidP="00181AFB">
            <w:pPr>
              <w:suppressAutoHyphens/>
              <w:spacing w:after="0" w:line="360" w:lineRule="auto"/>
              <w:jc w:val="both"/>
              <w:rPr>
                <w:rFonts w:ascii="PT Astra Serif" w:hAnsi="PT Astra Serif"/>
                <w:color w:val="000000"/>
                <w:sz w:val="28"/>
                <w:szCs w:val="28"/>
                <w:lang w:eastAsia="ru-RU"/>
              </w:rPr>
            </w:pPr>
            <w:r w:rsidRPr="00181AFB">
              <w:rPr>
                <w:rFonts w:ascii="PT Astra Serif" w:hAnsi="PT Astra Serif"/>
                <w:b/>
                <w:sz w:val="28"/>
                <w:szCs w:val="28"/>
                <w:lang w:eastAsia="ru-RU"/>
              </w:rPr>
              <w:t>Проверка</w:t>
            </w:r>
          </w:p>
        </w:tc>
      </w:tr>
    </w:tbl>
    <w:p w:rsidR="00011122" w:rsidRPr="00873BAB" w:rsidRDefault="00011122" w:rsidP="00AB3C4C">
      <w:pPr>
        <w:tabs>
          <w:tab w:val="left" w:pos="3656"/>
        </w:tabs>
        <w:suppressAutoHyphens/>
        <w:spacing w:after="0" w:line="240" w:lineRule="auto"/>
        <w:ind w:firstLine="709"/>
        <w:jc w:val="both"/>
        <w:rPr>
          <w:rFonts w:ascii="PT Astra Serif" w:hAnsi="PT Astra Serif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ab/>
      </w:r>
    </w:p>
    <w:p w:rsidR="00011122" w:rsidRDefault="00011122" w:rsidP="00AB3C4C">
      <w:pPr>
        <w:suppressAutoHyphens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1. Проверка проводится по решению Губернатора Ульяновской области, оформленному правовым актом Губернатора Ульяновской области, в том числе на основании письменного заявления лица, </w:t>
      </w:r>
      <w:r>
        <w:rPr>
          <w:rFonts w:ascii="PT Astra Serif" w:hAnsi="PT Astra Serif"/>
          <w:sz w:val="28"/>
          <w:szCs w:val="28"/>
          <w:lang w:eastAsia="ru-RU"/>
        </w:rPr>
        <w:t xml:space="preserve">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 w:cs="PT Astra Serif"/>
          <w:sz w:val="28"/>
          <w:szCs w:val="28"/>
        </w:rPr>
        <w:t>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2. При проведении проверки должны быть полностью, объективно </w:t>
      </w:r>
      <w:r>
        <w:rPr>
          <w:rFonts w:ascii="PT Astra Serif" w:hAnsi="PT Astra Serif" w:cs="PT Astra Serif"/>
          <w:sz w:val="28"/>
          <w:szCs w:val="28"/>
        </w:rPr>
        <w:br/>
        <w:t>и всесторонне установлены:</w:t>
      </w:r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Start"/>
      <w:r>
        <w:rPr>
          <w:rFonts w:ascii="PT Astra Serif" w:hAnsi="PT Astra Serif" w:cs="PT Astra Serif"/>
          <w:sz w:val="28"/>
          <w:szCs w:val="28"/>
        </w:rPr>
        <w:lastRenderedPageBreak/>
        <w:t xml:space="preserve">1) факт совершения лицом, </w:t>
      </w:r>
      <w:r>
        <w:rPr>
          <w:rFonts w:ascii="PT Astra Serif" w:hAnsi="PT Astra Serif"/>
          <w:sz w:val="28"/>
          <w:szCs w:val="28"/>
          <w:lang w:eastAsia="ru-RU"/>
        </w:rPr>
        <w:t xml:space="preserve">замещающим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олжность,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дисциплинарного проступка;</w:t>
      </w:r>
      <w:proofErr w:type="gramEnd"/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2) вина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олжность, не указанную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;</w:t>
      </w:r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3) причины и условия, способствовавшие совершению лицом, замещающим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дисциплинарного проступка;</w:t>
      </w:r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4) характер и размер вреда, причинённого лицом, замещающим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в результате дисциплинарного проступка;</w:t>
      </w:r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5) обстоятельства, послужившие основанием для письменного заявления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о проведении </w:t>
      </w:r>
      <w:r>
        <w:rPr>
          <w:rFonts w:ascii="PT Astra Serif" w:hAnsi="PT Astra Serif"/>
          <w:sz w:val="28"/>
          <w:szCs w:val="28"/>
          <w:lang w:eastAsia="ru-RU"/>
        </w:rPr>
        <w:br/>
        <w:t>проверки.</w:t>
      </w:r>
    </w:p>
    <w:p w:rsidR="00011122" w:rsidRPr="00E90AB8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t xml:space="preserve">3. В правовом акте Губернатора Ульяновской области о проведении </w:t>
      </w:r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br/>
        <w:t xml:space="preserve">проверки указываются основания для её проведения, утверждается состав </w:t>
      </w:r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br/>
        <w:t>комиссии по её проведению и определяется порядок деятельности данной комиссии.</w:t>
      </w:r>
    </w:p>
    <w:p w:rsidR="00011122" w:rsidRPr="00E90AB8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pacing w:val="-4"/>
          <w:sz w:val="28"/>
          <w:szCs w:val="28"/>
          <w:lang w:eastAsia="ru-RU"/>
        </w:rPr>
      </w:pPr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t xml:space="preserve">4. В проведении проверки не может участвовать лицо, прямо или косвенно заинтересованное в её результатах. Такое лицо обязано обратиться </w:t>
      </w:r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br/>
      </w:r>
      <w:proofErr w:type="gramStart"/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t>к Губернатору Ульяновской области с письменным заявлением об освобождении его от участия в проведении</w:t>
      </w:r>
      <w:proofErr w:type="gramEnd"/>
      <w:r w:rsidRPr="00E90AB8">
        <w:rPr>
          <w:rFonts w:ascii="PT Astra Serif" w:hAnsi="PT Astra Serif"/>
          <w:spacing w:val="-4"/>
          <w:sz w:val="28"/>
          <w:szCs w:val="28"/>
          <w:lang w:eastAsia="ru-RU"/>
        </w:rPr>
        <w:t xml:space="preserve"> этой проверки. В случае несоблюдения указанного требования результаты проверки считаются недействительными.</w:t>
      </w:r>
    </w:p>
    <w:p w:rsidR="00011122" w:rsidRDefault="00011122" w:rsidP="00E90AB8">
      <w:pPr>
        <w:suppressAutoHyphens/>
        <w:autoSpaceDE w:val="0"/>
        <w:autoSpaceDN w:val="0"/>
        <w:adjustRightInd w:val="0"/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5. Проверка должна быть завершена не позднее чем через один месяц </w:t>
      </w:r>
      <w:r>
        <w:rPr>
          <w:rFonts w:ascii="PT Astra Serif" w:hAnsi="PT Astra Serif"/>
          <w:sz w:val="28"/>
          <w:szCs w:val="28"/>
          <w:lang w:eastAsia="ru-RU"/>
        </w:rPr>
        <w:br/>
        <w:t>со дня принятия решения о её проведении. Результаты проверки сообщаются Губернатору Ульяновской области в форме письменного заключения.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6. Лицо, замещающее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олжность, не указанную </w:t>
      </w:r>
      <w:r>
        <w:rPr>
          <w:rFonts w:ascii="PT Astra Serif" w:hAnsi="PT Astra Serif"/>
          <w:sz w:val="28"/>
          <w:szCs w:val="28"/>
          <w:lang w:eastAsia="ru-RU"/>
        </w:rPr>
        <w:br/>
      </w:r>
      <w:r w:rsidRPr="00AD0311">
        <w:rPr>
          <w:rFonts w:ascii="PT Astra Serif" w:hAnsi="PT Astra Serif"/>
          <w:sz w:val="28"/>
          <w:szCs w:val="28"/>
          <w:lang w:eastAsia="ru-RU"/>
        </w:rPr>
        <w:t>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 xml:space="preserve">, </w:t>
      </w:r>
      <w:r>
        <w:rPr>
          <w:rFonts w:ascii="PT Astra Serif" w:hAnsi="PT Astra Serif"/>
          <w:sz w:val="28"/>
          <w:szCs w:val="28"/>
          <w:lang w:eastAsia="ru-RU"/>
        </w:rPr>
        <w:br/>
        <w:t>в отношении которого проводится проверка, имеет право: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lastRenderedPageBreak/>
        <w:t>1) давать устные или письменные объяснения, представлять заявления, ходатайства и иные документы;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2) обжаловать решения и действия (бездействие) лиц, проводящих проверку, Губернатору Ульяновской области;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3) ознакомиться по окончании проверки с письменным заключением </w:t>
      </w:r>
      <w:r>
        <w:rPr>
          <w:rFonts w:ascii="PT Astra Serif" w:hAnsi="PT Astra Serif"/>
          <w:sz w:val="28"/>
          <w:szCs w:val="28"/>
          <w:lang w:eastAsia="ru-RU"/>
        </w:rPr>
        <w:br/>
        <w:t>и другими материалами по результатам проверки, если это не противоречит требованиям неразглашения сведений, составляющих государственную и иную охраняемую федеральным законом тайну.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7. В письменном заключении по результатам проверки указываются: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>1) факты и обстоятельства, установленные по результатам проверки;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2) предложение о применении к лицу, замещающему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дисциплинарного взыскания или о неприменении к нему дисциплинарного взыскания.</w:t>
      </w:r>
    </w:p>
    <w:p w:rsidR="00011122" w:rsidRDefault="00011122" w:rsidP="00AB3C4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>
        <w:rPr>
          <w:rFonts w:ascii="PT Astra Serif" w:hAnsi="PT Astra Serif"/>
          <w:sz w:val="28"/>
          <w:szCs w:val="28"/>
          <w:lang w:eastAsia="ru-RU"/>
        </w:rPr>
        <w:t xml:space="preserve">8. Письменное заключение по результатам проверки подписывается </w:t>
      </w:r>
      <w:r>
        <w:rPr>
          <w:rFonts w:ascii="PT Astra Serif" w:hAnsi="PT Astra Serif"/>
          <w:sz w:val="28"/>
          <w:szCs w:val="28"/>
          <w:lang w:eastAsia="ru-RU"/>
        </w:rPr>
        <w:br/>
        <w:t xml:space="preserve">всеми участниками проверки и приобщается к личному делу лица, замещающего 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государственную </w:t>
      </w:r>
      <w:r>
        <w:rPr>
          <w:rFonts w:ascii="PT Astra Serif" w:hAnsi="PT Astra Serif"/>
          <w:sz w:val="28"/>
          <w:szCs w:val="28"/>
          <w:lang w:eastAsia="ru-RU"/>
        </w:rPr>
        <w:t>д</w:t>
      </w:r>
      <w:r w:rsidRPr="00AD0311">
        <w:rPr>
          <w:rFonts w:ascii="PT Astra Serif" w:hAnsi="PT Astra Serif"/>
          <w:sz w:val="28"/>
          <w:szCs w:val="28"/>
          <w:lang w:eastAsia="ru-RU"/>
        </w:rPr>
        <w:t>олжность, не указанную в пунктах 1, 2, 6, 7, 10, 12</w:t>
      </w:r>
      <w:r>
        <w:rPr>
          <w:rFonts w:ascii="PT Astra Serif" w:hAnsi="PT Astra Serif"/>
          <w:sz w:val="28"/>
          <w:szCs w:val="28"/>
          <w:lang w:eastAsia="ru-RU"/>
        </w:rPr>
        <w:t>,</w:t>
      </w:r>
      <w:r w:rsidRPr="00AD0311">
        <w:rPr>
          <w:rFonts w:ascii="PT Astra Serif" w:hAnsi="PT Astra Serif"/>
          <w:sz w:val="28"/>
          <w:szCs w:val="28"/>
          <w:lang w:eastAsia="ru-RU"/>
        </w:rPr>
        <w:t xml:space="preserve"> 13</w:t>
      </w:r>
      <w:r>
        <w:rPr>
          <w:rFonts w:ascii="PT Astra Serif" w:hAnsi="PT Astra Serif"/>
          <w:sz w:val="28"/>
          <w:szCs w:val="28"/>
          <w:lang w:eastAsia="ru-RU"/>
        </w:rPr>
        <w:t xml:space="preserve">, 14-22, 24 и 25 </w:t>
      </w:r>
      <w:r w:rsidRPr="00AD0311">
        <w:rPr>
          <w:rFonts w:ascii="PT Astra Serif" w:hAnsi="PT Astra Serif"/>
          <w:sz w:val="28"/>
          <w:szCs w:val="28"/>
          <w:lang w:eastAsia="ru-RU"/>
        </w:rPr>
        <w:t>статьи 3 настоящего Закона</w:t>
      </w:r>
      <w:r>
        <w:rPr>
          <w:rFonts w:ascii="PT Astra Serif" w:hAnsi="PT Astra Serif"/>
          <w:sz w:val="28"/>
          <w:szCs w:val="28"/>
          <w:lang w:eastAsia="ru-RU"/>
        </w:rPr>
        <w:t>, в отношении которого проводилась проверка</w:t>
      </w:r>
      <w:proofErr w:type="gramStart"/>
      <w:r>
        <w:rPr>
          <w:rFonts w:ascii="PT Astra Serif" w:hAnsi="PT Astra Serif"/>
          <w:sz w:val="28"/>
          <w:szCs w:val="28"/>
          <w:lang w:eastAsia="ru-RU"/>
        </w:rPr>
        <w:t>.»;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proofErr w:type="gramEnd"/>
      <w:r>
        <w:rPr>
          <w:rFonts w:ascii="PT Astra Serif" w:hAnsi="PT Astra Serif"/>
          <w:sz w:val="28"/>
          <w:szCs w:val="28"/>
          <w:lang w:eastAsia="ru-RU"/>
        </w:rPr>
        <w:t>3</w:t>
      </w:r>
      <w:r w:rsidRPr="00AD0311">
        <w:rPr>
          <w:rFonts w:ascii="PT Astra Serif" w:hAnsi="PT Astra Serif"/>
          <w:sz w:val="28"/>
          <w:szCs w:val="28"/>
          <w:lang w:eastAsia="ru-RU"/>
        </w:rPr>
        <w:t>) в статье 20: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а) часть 15 изложить в следующей редакции: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  <w:lang w:eastAsia="ru-RU"/>
        </w:rPr>
        <w:t>«15. </w:t>
      </w:r>
      <w:proofErr w:type="gramStart"/>
      <w:r w:rsidRPr="00AD0311">
        <w:rPr>
          <w:rFonts w:ascii="PT Astra Serif" w:hAnsi="PT Astra Serif"/>
          <w:sz w:val="28"/>
          <w:szCs w:val="28"/>
          <w:lang w:eastAsia="ru-RU"/>
        </w:rPr>
        <w:t xml:space="preserve">В случае смерти 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либо </w:t>
      </w:r>
      <w:r w:rsidRPr="00AD0311">
        <w:rPr>
          <w:rFonts w:ascii="PT Astra Serif" w:hAnsi="PT Astra Serif"/>
          <w:sz w:val="28"/>
          <w:szCs w:val="28"/>
        </w:rPr>
        <w:br/>
        <w:t xml:space="preserve">в случае объявления его в установленном законодательством Российской Федерации порядке умершим или признания его безвестно отсутствующим выплата пенсии за выслугу лет прекращается уполномоченным органом </w:t>
      </w:r>
      <w:r w:rsidRPr="00AD0311">
        <w:rPr>
          <w:rFonts w:ascii="PT Astra Serif" w:hAnsi="PT Astra Serif"/>
          <w:sz w:val="28"/>
          <w:szCs w:val="28"/>
        </w:rPr>
        <w:br/>
        <w:t>с первого числа месяца, следующего за месяцем, в котором наступила смерть лица, получавшего пенсию за выслугу лет, либо вступило в законную силу решение суда об объявлении</w:t>
      </w:r>
      <w:proofErr w:type="gramEnd"/>
      <w:r w:rsidRPr="00AD0311">
        <w:rPr>
          <w:rFonts w:ascii="PT Astra Serif" w:hAnsi="PT Astra Serif"/>
          <w:sz w:val="28"/>
          <w:szCs w:val="28"/>
        </w:rPr>
        <w:t xml:space="preserve"> его умершим или о признании его безвестно отсутствующим. В случае если в соответствующем решении суда указана дата объявления лица, получавшего пенсию за выслугу лет, умершим или признания </w:t>
      </w:r>
      <w:r w:rsidRPr="00AD0311">
        <w:rPr>
          <w:rFonts w:ascii="PT Astra Serif" w:hAnsi="PT Astra Serif"/>
          <w:sz w:val="28"/>
          <w:szCs w:val="28"/>
        </w:rPr>
        <w:lastRenderedPageBreak/>
        <w:t>его безвестно отсутствующим, срок прекращения выплаты пенсии определяется исходя из указанной даты</w:t>
      </w:r>
      <w:proofErr w:type="gramStart"/>
      <w:r w:rsidRPr="00AD0311">
        <w:rPr>
          <w:rFonts w:ascii="PT Astra Serif" w:hAnsi="PT Astra Serif"/>
          <w:sz w:val="28"/>
          <w:szCs w:val="28"/>
        </w:rPr>
        <w:t>.</w:t>
      </w:r>
      <w:r>
        <w:rPr>
          <w:rFonts w:ascii="PT Astra Serif" w:hAnsi="PT Astra Serif"/>
          <w:sz w:val="28"/>
          <w:szCs w:val="28"/>
        </w:rPr>
        <w:t>»;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End"/>
      <w:r w:rsidRPr="00AD0311">
        <w:rPr>
          <w:rFonts w:ascii="PT Astra Serif" w:hAnsi="PT Astra Serif"/>
          <w:sz w:val="28"/>
          <w:szCs w:val="28"/>
        </w:rPr>
        <w:t>б) дополнить частями 15</w:t>
      </w:r>
      <w:r w:rsidRPr="00AD0311">
        <w:rPr>
          <w:rFonts w:ascii="PT Astra Serif" w:hAnsi="PT Astra Serif"/>
          <w:sz w:val="28"/>
          <w:szCs w:val="28"/>
          <w:vertAlign w:val="superscript"/>
        </w:rPr>
        <w:t>1</w:t>
      </w:r>
      <w:r w:rsidRPr="00AD0311">
        <w:rPr>
          <w:rFonts w:ascii="PT Astra Serif" w:hAnsi="PT Astra Serif"/>
          <w:sz w:val="28"/>
          <w:szCs w:val="28"/>
        </w:rPr>
        <w:t xml:space="preserve"> и 15</w:t>
      </w:r>
      <w:r w:rsidRPr="00AD0311">
        <w:rPr>
          <w:rFonts w:ascii="PT Astra Serif" w:hAnsi="PT Astra Serif"/>
          <w:sz w:val="28"/>
          <w:szCs w:val="28"/>
          <w:vertAlign w:val="superscript"/>
        </w:rPr>
        <w:t xml:space="preserve">2 </w:t>
      </w:r>
      <w:r w:rsidRPr="00AD0311">
        <w:rPr>
          <w:rFonts w:ascii="PT Astra Serif" w:hAnsi="PT Astra Serif"/>
          <w:sz w:val="28"/>
          <w:szCs w:val="28"/>
        </w:rPr>
        <w:t>следующего содержания: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«15</w:t>
      </w:r>
      <w:r w:rsidRPr="00AD0311">
        <w:rPr>
          <w:rFonts w:ascii="PT Astra Serif" w:hAnsi="PT Astra Serif"/>
          <w:sz w:val="28"/>
          <w:szCs w:val="28"/>
          <w:vertAlign w:val="superscript"/>
        </w:rPr>
        <w:t>1</w:t>
      </w:r>
      <w:r w:rsidRPr="00AD0311">
        <w:rPr>
          <w:rFonts w:ascii="PT Astra Serif" w:hAnsi="PT Astra Serif"/>
          <w:sz w:val="28"/>
          <w:szCs w:val="28"/>
        </w:rPr>
        <w:t>.</w:t>
      </w:r>
      <w:r w:rsidRPr="00AD0311">
        <w:rPr>
          <w:rFonts w:ascii="PT Astra Serif" w:hAnsi="PT Astra Serif"/>
          <w:sz w:val="28"/>
          <w:szCs w:val="28"/>
          <w:lang w:val="en-US"/>
        </w:rPr>
        <w:t> </w:t>
      </w:r>
      <w:r w:rsidRPr="00AD0311">
        <w:rPr>
          <w:rFonts w:ascii="PT Astra Serif" w:hAnsi="PT Astra Serif"/>
          <w:sz w:val="28"/>
          <w:szCs w:val="28"/>
        </w:rPr>
        <w:t xml:space="preserve">Восстановление выплаты пенсии за выслугу лет производится </w:t>
      </w:r>
      <w:r w:rsidRPr="00AD0311">
        <w:rPr>
          <w:rFonts w:ascii="PT Astra Serif" w:hAnsi="PT Astra Serif"/>
          <w:sz w:val="28"/>
          <w:szCs w:val="28"/>
        </w:rPr>
        <w:br/>
        <w:t xml:space="preserve">в случае отмены решения суда об объявлении </w:t>
      </w:r>
      <w:r>
        <w:rPr>
          <w:rFonts w:ascii="PT Astra Serif" w:hAnsi="PT Astra Serif"/>
          <w:sz w:val="28"/>
          <w:szCs w:val="28"/>
        </w:rPr>
        <w:t xml:space="preserve">лица, получавшего пенсию </w:t>
      </w:r>
      <w:r>
        <w:rPr>
          <w:rFonts w:ascii="PT Astra Serif" w:hAnsi="PT Astra Serif"/>
          <w:sz w:val="28"/>
          <w:szCs w:val="28"/>
        </w:rPr>
        <w:br/>
        <w:t xml:space="preserve">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умершим или о признании его безвестно отсутствующим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с первого числа месяца, следующего за месяцем, в котором вступило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в законную силу решение суда о такой отмене.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При восстановлении выплаты пенсии за выслугу лет право на пенсию </w:t>
      </w:r>
      <w:r w:rsidRPr="00AD0311">
        <w:rPr>
          <w:rFonts w:ascii="PT Astra Serif" w:hAnsi="PT Astra Serif"/>
          <w:sz w:val="28"/>
          <w:szCs w:val="28"/>
        </w:rPr>
        <w:br/>
        <w:t>за выслугу лет не пересматривается. При этом размер указанной пенсии определяется заново в порядке, предусмотренном</w:t>
      </w:r>
      <w:r>
        <w:rPr>
          <w:rFonts w:ascii="PT Astra Serif" w:hAnsi="PT Astra Serif"/>
          <w:sz w:val="28"/>
          <w:szCs w:val="28"/>
        </w:rPr>
        <w:t xml:space="preserve"> частью 1 настоящей </w:t>
      </w:r>
      <w:r w:rsidRPr="00AD0311">
        <w:rPr>
          <w:rFonts w:ascii="PT Astra Serif" w:hAnsi="PT Astra Serif"/>
          <w:sz w:val="28"/>
          <w:szCs w:val="28"/>
        </w:rPr>
        <w:t>стать</w:t>
      </w:r>
      <w:r>
        <w:rPr>
          <w:rFonts w:ascii="PT Astra Serif" w:hAnsi="PT Astra Serif"/>
          <w:sz w:val="28"/>
          <w:szCs w:val="28"/>
        </w:rPr>
        <w:t>и</w:t>
      </w:r>
      <w:r w:rsidRPr="00AD0311">
        <w:rPr>
          <w:rFonts w:ascii="PT Astra Serif" w:hAnsi="PT Astra Serif"/>
          <w:sz w:val="28"/>
          <w:szCs w:val="28"/>
        </w:rPr>
        <w:t xml:space="preserve">.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В случае если при восстановлении выплаты пенсии за выслугу лет </w:t>
      </w:r>
      <w:proofErr w:type="gramStart"/>
      <w:r w:rsidRPr="00AD0311">
        <w:rPr>
          <w:rFonts w:ascii="PT Astra Serif" w:hAnsi="PT Astra Serif"/>
          <w:sz w:val="28"/>
          <w:szCs w:val="28"/>
        </w:rPr>
        <w:t xml:space="preserve">её размер </w:t>
      </w:r>
      <w:r w:rsidRPr="00AD0311">
        <w:rPr>
          <w:rFonts w:ascii="PT Astra Serif" w:hAnsi="PT Astra Serif"/>
          <w:sz w:val="28"/>
          <w:szCs w:val="28"/>
        </w:rPr>
        <w:br/>
        <w:t>не достигает</w:t>
      </w:r>
      <w:proofErr w:type="gramEnd"/>
      <w:r w:rsidRPr="00AD0311">
        <w:rPr>
          <w:rFonts w:ascii="PT Astra Serif" w:hAnsi="PT Astra Serif"/>
          <w:sz w:val="28"/>
          <w:szCs w:val="28"/>
        </w:rPr>
        <w:t xml:space="preserve"> размера пенсии за выслугу лет, установленного на день прекращения выплаты указанной пенсии за выслугу лет, </w:t>
      </w:r>
      <w:r>
        <w:rPr>
          <w:rFonts w:ascii="PT Astra Serif" w:hAnsi="PT Astra Serif"/>
          <w:sz w:val="28"/>
          <w:szCs w:val="28"/>
        </w:rPr>
        <w:t>лицу, получавшему пенсию за выслугу лет,</w:t>
      </w:r>
      <w:r w:rsidRPr="00AD0311">
        <w:rPr>
          <w:rFonts w:ascii="PT Astra Serif" w:hAnsi="PT Astra Serif"/>
          <w:sz w:val="28"/>
          <w:szCs w:val="28"/>
        </w:rPr>
        <w:t xml:space="preserve"> восстанавливается пенсия за выслугу лет в прежнем, более высоком размере.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По желанию </w:t>
      </w:r>
      <w:r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пенсия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за выслугу лет может быть назначена вновь.</w:t>
      </w:r>
    </w:p>
    <w:p w:rsidR="00011122" w:rsidRPr="00233529" w:rsidRDefault="00011122" w:rsidP="00AB3C4C">
      <w:pPr>
        <w:widowControl w:val="0"/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AD0311">
        <w:rPr>
          <w:rFonts w:ascii="PT Astra Serif" w:hAnsi="PT Astra Serif"/>
          <w:sz w:val="28"/>
          <w:szCs w:val="28"/>
        </w:rPr>
        <w:t xml:space="preserve">В случае если после прекращения выплаты пенсии за выслугу лет в связи с отменой решения суда об объявлении </w:t>
      </w:r>
      <w:r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умершим или о признании </w:t>
      </w:r>
      <w:r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безвестно отсутствующим право на выплату указанной пенсии было утрачено, выплата пенсии за выслугу лет подлежит восстановлению в соответствии </w:t>
      </w:r>
      <w:r>
        <w:rPr>
          <w:rFonts w:ascii="PT Astra Serif" w:hAnsi="PT Astra Serif"/>
          <w:sz w:val="28"/>
          <w:szCs w:val="28"/>
        </w:rPr>
        <w:br/>
      </w:r>
      <w:r w:rsidRPr="00233529">
        <w:rPr>
          <w:rFonts w:ascii="PT Astra Serif" w:hAnsi="PT Astra Serif"/>
          <w:sz w:val="28"/>
          <w:szCs w:val="28"/>
        </w:rPr>
        <w:t>с абзацем первым настоящей части либо по желанию</w:t>
      </w:r>
      <w:proofErr w:type="gramEnd"/>
      <w:r w:rsidRPr="00233529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 xml:space="preserve">лица, получавшего </w:t>
      </w:r>
      <w:r>
        <w:rPr>
          <w:rFonts w:ascii="PT Astra Serif" w:hAnsi="PT Astra Serif"/>
          <w:sz w:val="28"/>
          <w:szCs w:val="28"/>
        </w:rPr>
        <w:br/>
        <w:t xml:space="preserve">пенсию за выслугу лет, </w:t>
      </w:r>
      <w:r w:rsidRPr="00233529">
        <w:rPr>
          <w:rFonts w:ascii="PT Astra Serif" w:hAnsi="PT Astra Serif"/>
          <w:sz w:val="28"/>
          <w:szCs w:val="28"/>
        </w:rPr>
        <w:t xml:space="preserve">пенсия назначается вновь в соответствии с абзацем </w:t>
      </w:r>
      <w:r>
        <w:rPr>
          <w:rFonts w:ascii="PT Astra Serif" w:hAnsi="PT Astra Serif"/>
          <w:sz w:val="28"/>
          <w:szCs w:val="28"/>
        </w:rPr>
        <w:br/>
      </w:r>
      <w:r w:rsidRPr="00233529">
        <w:rPr>
          <w:rFonts w:ascii="PT Astra Serif" w:hAnsi="PT Astra Serif"/>
          <w:sz w:val="28"/>
          <w:szCs w:val="28"/>
        </w:rPr>
        <w:t>третьим настоящей части.</w:t>
      </w:r>
    </w:p>
    <w:p w:rsidR="00011122" w:rsidRPr="00AD0311" w:rsidRDefault="00011122" w:rsidP="00AB3C4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15</w:t>
      </w:r>
      <w:r w:rsidRPr="00AD0311">
        <w:rPr>
          <w:rFonts w:ascii="PT Astra Serif" w:hAnsi="PT Astra Serif"/>
          <w:sz w:val="28"/>
          <w:szCs w:val="28"/>
          <w:vertAlign w:val="superscript"/>
        </w:rPr>
        <w:t>2</w:t>
      </w:r>
      <w:r w:rsidRPr="00AD0311">
        <w:rPr>
          <w:rFonts w:ascii="PT Astra Serif" w:hAnsi="PT Astra Serif"/>
          <w:sz w:val="28"/>
          <w:szCs w:val="28"/>
        </w:rPr>
        <w:t>. </w:t>
      </w:r>
      <w:r>
        <w:rPr>
          <w:rFonts w:ascii="PT Astra Serif" w:hAnsi="PT Astra Serif"/>
          <w:sz w:val="28"/>
          <w:szCs w:val="28"/>
        </w:rPr>
        <w:t xml:space="preserve">Лицо, получавшее пенсию за выслугу лет, </w:t>
      </w:r>
      <w:r w:rsidRPr="00AD0311">
        <w:rPr>
          <w:rFonts w:ascii="PT Astra Serif" w:hAnsi="PT Astra Serif"/>
          <w:sz w:val="28"/>
          <w:szCs w:val="28"/>
        </w:rPr>
        <w:t xml:space="preserve">подаёт заявление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о восстановлении выплаты пенсии за выслугу лет в уполномоченный орган.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К заявлению прилагаются вступившее в законную силу решение суда об отмене решения суда об объявлении </w:t>
      </w:r>
      <w:r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 w:rsidRPr="00AD0311">
        <w:rPr>
          <w:rFonts w:ascii="PT Astra Serif" w:hAnsi="PT Astra Serif"/>
          <w:sz w:val="28"/>
          <w:szCs w:val="28"/>
        </w:rPr>
        <w:lastRenderedPageBreak/>
        <w:t xml:space="preserve">умершим или о признании его безвестно отсутствующим, а также документы, указанные в части </w:t>
      </w:r>
      <w:r>
        <w:rPr>
          <w:rFonts w:ascii="PT Astra Serif" w:hAnsi="PT Astra Serif"/>
          <w:sz w:val="28"/>
          <w:szCs w:val="28"/>
        </w:rPr>
        <w:t>4</w:t>
      </w:r>
      <w:r w:rsidRPr="00AD0311">
        <w:rPr>
          <w:rFonts w:ascii="PT Astra Serif" w:hAnsi="PT Astra Serif"/>
          <w:sz w:val="28"/>
          <w:szCs w:val="28"/>
        </w:rPr>
        <w:t xml:space="preserve"> настоящей статьи.</w:t>
      </w:r>
    </w:p>
    <w:p w:rsidR="00011122" w:rsidRPr="00AD0311" w:rsidRDefault="00011122" w:rsidP="00AB3C4C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Уполномоченный орган не позднее 30 календарных дней со дня получения заявления о восстановлении выплаты пенсии за выслугу лет </w:t>
      </w:r>
      <w:r w:rsidRPr="00AD0311">
        <w:rPr>
          <w:rFonts w:ascii="PT Astra Serif" w:hAnsi="PT Astra Serif"/>
          <w:sz w:val="28"/>
          <w:szCs w:val="28"/>
        </w:rPr>
        <w:br/>
        <w:t xml:space="preserve">и документов, указанных в части </w:t>
      </w:r>
      <w:r>
        <w:rPr>
          <w:rFonts w:ascii="PT Astra Serif" w:hAnsi="PT Astra Serif"/>
          <w:sz w:val="28"/>
          <w:szCs w:val="28"/>
        </w:rPr>
        <w:t>4</w:t>
      </w:r>
      <w:r w:rsidRPr="00AD0311">
        <w:rPr>
          <w:rFonts w:ascii="PT Astra Serif" w:hAnsi="PT Astra Serif"/>
          <w:sz w:val="28"/>
          <w:szCs w:val="28"/>
        </w:rPr>
        <w:t xml:space="preserve"> настоящей статьи, осуществляет проверку полноты и достоверности сведений, указанных в заявлении и приложенных </w:t>
      </w:r>
      <w:r w:rsidRPr="00AD0311">
        <w:rPr>
          <w:rFonts w:ascii="PT Astra Serif" w:hAnsi="PT Astra Serif"/>
          <w:sz w:val="28"/>
          <w:szCs w:val="28"/>
        </w:rPr>
        <w:br/>
        <w:t>к нему документах.</w:t>
      </w:r>
    </w:p>
    <w:p w:rsidR="00011122" w:rsidRPr="00AB3C4C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proofErr w:type="gramStart"/>
      <w:r w:rsidRPr="00AB3C4C">
        <w:rPr>
          <w:rFonts w:ascii="PT Astra Serif" w:hAnsi="PT Astra Serif"/>
          <w:spacing w:val="-4"/>
          <w:sz w:val="28"/>
          <w:szCs w:val="28"/>
        </w:rPr>
        <w:t xml:space="preserve">В случае принятия уполномоченным органом решения об отказе </w:t>
      </w:r>
      <w:r w:rsidRPr="00AB3C4C">
        <w:rPr>
          <w:rFonts w:ascii="PT Astra Serif" w:hAnsi="PT Astra Serif"/>
          <w:spacing w:val="-4"/>
          <w:sz w:val="28"/>
          <w:szCs w:val="28"/>
        </w:rPr>
        <w:br/>
        <w:t xml:space="preserve">в удовлетворении заявления лица, получавшего пенсию за выслугу лет, </w:t>
      </w:r>
      <w:r w:rsidRPr="00AB3C4C">
        <w:rPr>
          <w:rFonts w:ascii="PT Astra Serif" w:hAnsi="PT Astra Serif"/>
          <w:spacing w:val="-4"/>
          <w:sz w:val="28"/>
          <w:szCs w:val="28"/>
        </w:rPr>
        <w:br/>
        <w:t xml:space="preserve">о восстановлении выплаты пенсии за выслугу лет уполномоченный орган </w:t>
      </w:r>
      <w:r w:rsidRPr="00AB3C4C">
        <w:rPr>
          <w:rFonts w:ascii="PT Astra Serif" w:hAnsi="PT Astra Serif"/>
          <w:spacing w:val="-4"/>
          <w:sz w:val="28"/>
          <w:szCs w:val="28"/>
        </w:rPr>
        <w:br/>
        <w:t>не позднее чем через пять рабочих дней со дня принятия соответствующего решения извещает об этом лицо, получавшее пенсию за выслугу лет, с указанием причины, послужившей основанием для принятия такого решения, и порядка его обжалования</w:t>
      </w:r>
      <w:proofErr w:type="gramEnd"/>
      <w:r w:rsidRPr="00AB3C4C">
        <w:rPr>
          <w:rFonts w:ascii="PT Astra Serif" w:hAnsi="PT Astra Serif"/>
          <w:spacing w:val="-4"/>
          <w:sz w:val="28"/>
          <w:szCs w:val="28"/>
        </w:rPr>
        <w:t xml:space="preserve"> и одновременно возвращает все представленные документы.</w:t>
      </w:r>
    </w:p>
    <w:p w:rsidR="00011122" w:rsidRPr="00AD0311" w:rsidRDefault="00011122" w:rsidP="00AB3C4C">
      <w:pPr>
        <w:suppressAutoHyphens/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Основаниями для принятия уполномоченным органом решения об отказе в удовлетворении заявления </w:t>
      </w:r>
      <w:r>
        <w:rPr>
          <w:rFonts w:ascii="PT Astra Serif" w:hAnsi="PT Astra Serif"/>
          <w:sz w:val="28"/>
          <w:szCs w:val="28"/>
        </w:rPr>
        <w:t xml:space="preserve">лица, получавшего пенсию за выслугу лет,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 xml:space="preserve">о восстановлении выплаты пенсии за выслугу лет являются представление документов, которые должны быть приложены к указанному заявлению, </w:t>
      </w:r>
      <w:r>
        <w:rPr>
          <w:rFonts w:ascii="PT Astra Serif" w:hAnsi="PT Astra Serif"/>
          <w:sz w:val="28"/>
          <w:szCs w:val="28"/>
        </w:rPr>
        <w:br/>
      </w:r>
      <w:r w:rsidRPr="00AD0311">
        <w:rPr>
          <w:rFonts w:ascii="PT Astra Serif" w:hAnsi="PT Astra Serif"/>
          <w:sz w:val="28"/>
          <w:szCs w:val="28"/>
        </w:rPr>
        <w:t>не в полном объёме</w:t>
      </w:r>
      <w:r>
        <w:rPr>
          <w:rFonts w:ascii="PT Astra Serif" w:hAnsi="PT Astra Serif"/>
          <w:sz w:val="28"/>
          <w:szCs w:val="28"/>
        </w:rPr>
        <w:t xml:space="preserve"> </w:t>
      </w:r>
      <w:r w:rsidRPr="00AD0311">
        <w:rPr>
          <w:rFonts w:ascii="PT Astra Serif" w:hAnsi="PT Astra Serif"/>
          <w:sz w:val="28"/>
          <w:szCs w:val="28"/>
        </w:rPr>
        <w:t>и (или) наличие в таких документах неполных и (или) недостоверных сведений</w:t>
      </w:r>
      <w:proofErr w:type="gramStart"/>
      <w:r w:rsidRPr="00AD0311">
        <w:rPr>
          <w:rFonts w:ascii="PT Astra Serif" w:hAnsi="PT Astra Serif"/>
          <w:sz w:val="28"/>
          <w:szCs w:val="28"/>
        </w:rPr>
        <w:t>.».</w:t>
      </w:r>
      <w:proofErr w:type="gramEnd"/>
    </w:p>
    <w:p w:rsidR="00011122" w:rsidRDefault="00011122" w:rsidP="00AB3C4C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Default="00011122" w:rsidP="00AB3C4C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Default="00011122" w:rsidP="00AB3C4C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11122" w:rsidRPr="00AD0311" w:rsidRDefault="00011122" w:rsidP="00AB3C4C">
      <w:pPr>
        <w:suppressAutoHyphens/>
        <w:spacing w:after="0" w:line="240" w:lineRule="auto"/>
        <w:jc w:val="both"/>
        <w:rPr>
          <w:rFonts w:ascii="PT Astra Serif" w:hAnsi="PT Astra Serif"/>
          <w:sz w:val="28"/>
          <w:szCs w:val="28"/>
          <w:lang w:eastAsia="ru-RU"/>
        </w:rPr>
      </w:pPr>
      <w:r w:rsidRPr="00AD0311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>
        <w:rPr>
          <w:rFonts w:ascii="PT Astra Serif" w:hAnsi="PT Astra Serif"/>
          <w:b/>
          <w:sz w:val="28"/>
          <w:szCs w:val="28"/>
        </w:rPr>
        <w:t xml:space="preserve">    </w:t>
      </w:r>
      <w:r w:rsidRPr="00AD0311">
        <w:rPr>
          <w:rFonts w:ascii="PT Astra Serif" w:hAnsi="PT Astra Serif"/>
          <w:b/>
          <w:sz w:val="28"/>
          <w:szCs w:val="28"/>
        </w:rPr>
        <w:t xml:space="preserve">         </w:t>
      </w:r>
      <w:r>
        <w:rPr>
          <w:rFonts w:ascii="PT Astra Serif" w:hAnsi="PT Astra Serif"/>
          <w:b/>
          <w:sz w:val="28"/>
          <w:szCs w:val="28"/>
        </w:rPr>
        <w:t xml:space="preserve">                     </w:t>
      </w:r>
      <w:r w:rsidRPr="00AD0311">
        <w:rPr>
          <w:rFonts w:ascii="PT Astra Serif" w:hAnsi="PT Astra Serif"/>
          <w:b/>
          <w:sz w:val="28"/>
          <w:szCs w:val="28"/>
        </w:rPr>
        <w:t xml:space="preserve">                  С.И.Морозов</w:t>
      </w:r>
    </w:p>
    <w:p w:rsidR="00011122" w:rsidRPr="00AD0311" w:rsidRDefault="00011122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11122" w:rsidRDefault="00011122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11122" w:rsidRPr="00AD0311" w:rsidRDefault="00011122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011122" w:rsidRPr="00AD0311" w:rsidRDefault="00011122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>г. Ульяновск</w:t>
      </w:r>
    </w:p>
    <w:p w:rsidR="00011122" w:rsidRPr="00AD0311" w:rsidRDefault="009873E8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22 ноября</w:t>
      </w:r>
      <w:r w:rsidR="00011122" w:rsidRPr="00AD0311">
        <w:rPr>
          <w:rFonts w:ascii="PT Astra Serif" w:hAnsi="PT Astra Serif"/>
          <w:sz w:val="28"/>
          <w:szCs w:val="28"/>
        </w:rPr>
        <w:t xml:space="preserve"> 2019 г.</w:t>
      </w:r>
    </w:p>
    <w:p w:rsidR="00011122" w:rsidRPr="00AD0311" w:rsidRDefault="00011122" w:rsidP="00AB3C4C">
      <w:pPr>
        <w:suppressAutoHyphens/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D0311">
        <w:rPr>
          <w:rFonts w:ascii="PT Astra Serif" w:hAnsi="PT Astra Serif"/>
          <w:sz w:val="28"/>
          <w:szCs w:val="28"/>
        </w:rPr>
        <w:t xml:space="preserve">№ </w:t>
      </w:r>
      <w:r w:rsidR="009873E8">
        <w:rPr>
          <w:rFonts w:ascii="PT Astra Serif" w:hAnsi="PT Astra Serif"/>
          <w:sz w:val="28"/>
          <w:szCs w:val="28"/>
        </w:rPr>
        <w:t>128-</w:t>
      </w:r>
      <w:r w:rsidRPr="00AD0311">
        <w:rPr>
          <w:rFonts w:ascii="PT Astra Serif" w:hAnsi="PT Astra Serif"/>
          <w:sz w:val="28"/>
          <w:szCs w:val="28"/>
        </w:rPr>
        <w:t>ЗО</w:t>
      </w:r>
    </w:p>
    <w:sectPr w:rsidR="00011122" w:rsidRPr="00AD0311" w:rsidSect="00AB3C4C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22A5" w:rsidRDefault="000D22A5">
      <w:pPr>
        <w:spacing w:after="0" w:line="240" w:lineRule="auto"/>
      </w:pPr>
      <w:r>
        <w:separator/>
      </w:r>
    </w:p>
  </w:endnote>
  <w:endnote w:type="continuationSeparator" w:id="0">
    <w:p w:rsidR="000D22A5" w:rsidRDefault="000D22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22A5" w:rsidRDefault="000D22A5">
      <w:pPr>
        <w:spacing w:after="0" w:line="240" w:lineRule="auto"/>
      </w:pPr>
      <w:r>
        <w:separator/>
      </w:r>
    </w:p>
  </w:footnote>
  <w:footnote w:type="continuationSeparator" w:id="0">
    <w:p w:rsidR="000D22A5" w:rsidRDefault="000D22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122" w:rsidRDefault="009333DB" w:rsidP="003A57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1112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11122" w:rsidRDefault="0001112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122" w:rsidRPr="00AB3C4C" w:rsidRDefault="009333DB" w:rsidP="00AB3C4C">
    <w:pPr>
      <w:pStyle w:val="a3"/>
      <w:spacing w:after="0" w:line="240" w:lineRule="auto"/>
      <w:jc w:val="center"/>
      <w:rPr>
        <w:rFonts w:ascii="PT Astra Serif" w:hAnsi="PT Astra Serif"/>
        <w:sz w:val="28"/>
        <w:szCs w:val="28"/>
      </w:rPr>
    </w:pPr>
    <w:r w:rsidRPr="00AB3C4C">
      <w:rPr>
        <w:rFonts w:ascii="PT Astra Serif" w:hAnsi="PT Astra Serif"/>
        <w:sz w:val="28"/>
        <w:szCs w:val="28"/>
      </w:rPr>
      <w:fldChar w:fldCharType="begin"/>
    </w:r>
    <w:r w:rsidR="00011122" w:rsidRPr="00AB3C4C">
      <w:rPr>
        <w:rFonts w:ascii="PT Astra Serif" w:hAnsi="PT Astra Serif"/>
        <w:sz w:val="28"/>
        <w:szCs w:val="28"/>
      </w:rPr>
      <w:instrText>PAGE   \* MERGEFORMAT</w:instrText>
    </w:r>
    <w:r w:rsidRPr="00AB3C4C">
      <w:rPr>
        <w:rFonts w:ascii="PT Astra Serif" w:hAnsi="PT Astra Serif"/>
        <w:sz w:val="28"/>
        <w:szCs w:val="28"/>
      </w:rPr>
      <w:fldChar w:fldCharType="separate"/>
    </w:r>
    <w:r w:rsidR="009873E8">
      <w:rPr>
        <w:rFonts w:ascii="PT Astra Serif" w:hAnsi="PT Astra Serif"/>
        <w:noProof/>
        <w:sz w:val="28"/>
        <w:szCs w:val="28"/>
      </w:rPr>
      <w:t>9</w:t>
    </w:r>
    <w:r w:rsidRPr="00AB3C4C">
      <w:rPr>
        <w:rFonts w:ascii="PT Astra Serif" w:hAnsi="PT Astra Serif"/>
        <w:sz w:val="28"/>
        <w:szCs w:val="28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122" w:rsidRPr="00AB3C4C" w:rsidRDefault="00011122" w:rsidP="00AB3C4C">
    <w:pPr>
      <w:pStyle w:val="a3"/>
      <w:jc w:val="right"/>
      <w:rPr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7C78"/>
    <w:rsid w:val="00011122"/>
    <w:rsid w:val="00021ADF"/>
    <w:rsid w:val="00054872"/>
    <w:rsid w:val="0005648F"/>
    <w:rsid w:val="000A0EE7"/>
    <w:rsid w:val="000D22A5"/>
    <w:rsid w:val="000D6FA7"/>
    <w:rsid w:val="000E69ED"/>
    <w:rsid w:val="000F4A2A"/>
    <w:rsid w:val="00106E86"/>
    <w:rsid w:val="001215BC"/>
    <w:rsid w:val="00133796"/>
    <w:rsid w:val="00147E94"/>
    <w:rsid w:val="00152CB5"/>
    <w:rsid w:val="001668D8"/>
    <w:rsid w:val="001713FD"/>
    <w:rsid w:val="001727C5"/>
    <w:rsid w:val="00181AFB"/>
    <w:rsid w:val="001836B6"/>
    <w:rsid w:val="00191C18"/>
    <w:rsid w:val="00195D9C"/>
    <w:rsid w:val="001B0632"/>
    <w:rsid w:val="001B3035"/>
    <w:rsid w:val="001C75EA"/>
    <w:rsid w:val="001F0726"/>
    <w:rsid w:val="00233529"/>
    <w:rsid w:val="0024132A"/>
    <w:rsid w:val="002D3029"/>
    <w:rsid w:val="00313B3C"/>
    <w:rsid w:val="00360475"/>
    <w:rsid w:val="003A57F7"/>
    <w:rsid w:val="003D64E7"/>
    <w:rsid w:val="0041094E"/>
    <w:rsid w:val="00474F75"/>
    <w:rsid w:val="004A140D"/>
    <w:rsid w:val="004A6878"/>
    <w:rsid w:val="004B3640"/>
    <w:rsid w:val="004E2E11"/>
    <w:rsid w:val="00575EC2"/>
    <w:rsid w:val="00596693"/>
    <w:rsid w:val="005979CC"/>
    <w:rsid w:val="005C49F2"/>
    <w:rsid w:val="005D7CE5"/>
    <w:rsid w:val="0060583C"/>
    <w:rsid w:val="006243FD"/>
    <w:rsid w:val="0062793D"/>
    <w:rsid w:val="00641944"/>
    <w:rsid w:val="00644FC0"/>
    <w:rsid w:val="0066197F"/>
    <w:rsid w:val="006650C7"/>
    <w:rsid w:val="006B662F"/>
    <w:rsid w:val="006C34A6"/>
    <w:rsid w:val="007158DF"/>
    <w:rsid w:val="00757FE9"/>
    <w:rsid w:val="00785B7C"/>
    <w:rsid w:val="007948AD"/>
    <w:rsid w:val="007C1732"/>
    <w:rsid w:val="007C6377"/>
    <w:rsid w:val="007D44C4"/>
    <w:rsid w:val="007E7016"/>
    <w:rsid w:val="00802D95"/>
    <w:rsid w:val="008614C0"/>
    <w:rsid w:val="00865318"/>
    <w:rsid w:val="00873BAB"/>
    <w:rsid w:val="00891583"/>
    <w:rsid w:val="00892FC6"/>
    <w:rsid w:val="008A2E23"/>
    <w:rsid w:val="008D3615"/>
    <w:rsid w:val="00915B94"/>
    <w:rsid w:val="009333DB"/>
    <w:rsid w:val="00940A6F"/>
    <w:rsid w:val="009518B3"/>
    <w:rsid w:val="00984803"/>
    <w:rsid w:val="009864E6"/>
    <w:rsid w:val="009873E8"/>
    <w:rsid w:val="009953F0"/>
    <w:rsid w:val="009A3321"/>
    <w:rsid w:val="009A7843"/>
    <w:rsid w:val="009A7A50"/>
    <w:rsid w:val="009B4300"/>
    <w:rsid w:val="009E35BA"/>
    <w:rsid w:val="009E3698"/>
    <w:rsid w:val="00A278CC"/>
    <w:rsid w:val="00A50DAE"/>
    <w:rsid w:val="00A74FBE"/>
    <w:rsid w:val="00A76CBE"/>
    <w:rsid w:val="00A92EC8"/>
    <w:rsid w:val="00AA1451"/>
    <w:rsid w:val="00AB3C4C"/>
    <w:rsid w:val="00AC5EDA"/>
    <w:rsid w:val="00AD0311"/>
    <w:rsid w:val="00B979C2"/>
    <w:rsid w:val="00BA5BD1"/>
    <w:rsid w:val="00BF642C"/>
    <w:rsid w:val="00C12C5C"/>
    <w:rsid w:val="00C248B6"/>
    <w:rsid w:val="00C264AD"/>
    <w:rsid w:val="00C32A67"/>
    <w:rsid w:val="00C550FD"/>
    <w:rsid w:val="00CA67F9"/>
    <w:rsid w:val="00CD64F5"/>
    <w:rsid w:val="00D2121E"/>
    <w:rsid w:val="00D43AD4"/>
    <w:rsid w:val="00D558AC"/>
    <w:rsid w:val="00D92536"/>
    <w:rsid w:val="00DC1D7F"/>
    <w:rsid w:val="00DF185D"/>
    <w:rsid w:val="00DF697C"/>
    <w:rsid w:val="00E552F9"/>
    <w:rsid w:val="00E8044B"/>
    <w:rsid w:val="00E86B1F"/>
    <w:rsid w:val="00E90AB8"/>
    <w:rsid w:val="00EA2EA0"/>
    <w:rsid w:val="00ED54FF"/>
    <w:rsid w:val="00F2673B"/>
    <w:rsid w:val="00F44E20"/>
    <w:rsid w:val="00F51149"/>
    <w:rsid w:val="00F55995"/>
    <w:rsid w:val="00F61494"/>
    <w:rsid w:val="00F840C0"/>
    <w:rsid w:val="00F97381"/>
    <w:rsid w:val="00FA6A7D"/>
    <w:rsid w:val="00FB1CDD"/>
    <w:rsid w:val="00FC7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C7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FC7C7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rsid w:val="00FC7C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C7C78"/>
    <w:rPr>
      <w:rFonts w:ascii="Calibri" w:hAnsi="Calibri" w:cs="Times New Roman"/>
    </w:rPr>
  </w:style>
  <w:style w:type="character" w:styleId="a5">
    <w:name w:val="page number"/>
    <w:basedOn w:val="a0"/>
    <w:uiPriority w:val="99"/>
    <w:rsid w:val="00FC7C78"/>
    <w:rPr>
      <w:rFonts w:cs="Times New Roman"/>
    </w:rPr>
  </w:style>
  <w:style w:type="table" w:styleId="a6">
    <w:name w:val="Table Grid"/>
    <w:basedOn w:val="a1"/>
    <w:uiPriority w:val="99"/>
    <w:rsid w:val="00FC7C7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99"/>
    <w:qFormat/>
    <w:rsid w:val="00FC7C7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rsid w:val="00E55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552F9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AB3C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AB3C4C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9</Pages>
  <Words>2384</Words>
  <Characters>13589</Characters>
  <Application>Microsoft Office Word</Application>
  <DocSecurity>0</DocSecurity>
  <Lines>113</Lines>
  <Paragraphs>31</Paragraphs>
  <ScaleCrop>false</ScaleCrop>
  <Company/>
  <LinksUpToDate>false</LinksUpToDate>
  <CharactersWithSpaces>15942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Плющик Любовь Валентиновна</dc:creator>
  <cp:keywords/>
  <dc:description/>
  <cp:lastModifiedBy>User</cp:lastModifiedBy>
  <cp:revision>8</cp:revision>
  <cp:lastPrinted>2019-11-19T09:32:00Z</cp:lastPrinted>
  <dcterms:created xsi:type="dcterms:W3CDTF">2019-11-11T12:03:00Z</dcterms:created>
  <dcterms:modified xsi:type="dcterms:W3CDTF">2019-12-06T06:31:00Z</dcterms:modified>
</cp:coreProperties>
</file>